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1DE" w:rsidRPr="00C03424" w:rsidRDefault="00F43D9D" w:rsidP="00812B81">
      <w:pPr>
        <w:jc w:val="center"/>
        <w:rPr>
          <w:sz w:val="36"/>
          <w:szCs w:val="36"/>
        </w:rPr>
      </w:pPr>
      <w:r w:rsidRPr="00C03424">
        <w:rPr>
          <w:sz w:val="36"/>
          <w:szCs w:val="36"/>
        </w:rPr>
        <w:t>Survey 123</w:t>
      </w:r>
      <w:r w:rsidR="00AC2E67" w:rsidRPr="00C03424">
        <w:rPr>
          <w:sz w:val="36"/>
          <w:szCs w:val="36"/>
        </w:rPr>
        <w:t xml:space="preserve"> Basic Requirements and Outline</w:t>
      </w:r>
    </w:p>
    <w:p w:rsidR="000C7EA8" w:rsidRDefault="000C7EA8" w:rsidP="00D11C22"/>
    <w:p w:rsidR="00D11C22" w:rsidRDefault="00D11C22" w:rsidP="00D11C22">
      <w:pPr>
        <w:rPr>
          <w:b/>
        </w:rPr>
      </w:pPr>
      <w:r w:rsidRPr="000C7EA8">
        <w:rPr>
          <w:b/>
        </w:rPr>
        <w:t>Course description</w:t>
      </w:r>
    </w:p>
    <w:p w:rsidR="00491C29" w:rsidRPr="00491C29" w:rsidRDefault="00491C29" w:rsidP="00D11C22">
      <w:r>
        <w:t xml:space="preserve">Entry level instruction on how to use ArcGIS Survey 123 to create </w:t>
      </w:r>
      <w:r w:rsidR="0099398C">
        <w:t xml:space="preserve">mobile-based apps for collecting data in the field. Students will use their own laptop and smartphone or tablet in class to create and deploy an app to collect sample data. </w:t>
      </w:r>
    </w:p>
    <w:p w:rsidR="00D11C22" w:rsidRDefault="00D11C22" w:rsidP="00D11C22">
      <w:r>
        <w:t>Basic instruction and emphasis on using ArcGIS Online resources, learning GIS software terms and workflow</w:t>
      </w:r>
      <w:r w:rsidR="00684489">
        <w:t>s</w:t>
      </w:r>
      <w:r>
        <w:t>. Focus on building an app from an existing template</w:t>
      </w:r>
      <w:r w:rsidR="00684489">
        <w:t>, m</w:t>
      </w:r>
      <w:bookmarkStart w:id="0" w:name="_GoBack"/>
      <w:bookmarkEnd w:id="0"/>
      <w:r>
        <w:t xml:space="preserve">aking basic modifications, publishing the report, collecting data, </w:t>
      </w:r>
      <w:r w:rsidR="00AB4255">
        <w:t xml:space="preserve">and </w:t>
      </w:r>
      <w:r>
        <w:t>how to create reports.</w:t>
      </w:r>
    </w:p>
    <w:p w:rsidR="00D11C22" w:rsidRDefault="00D11C22" w:rsidP="00D11C22"/>
    <w:p w:rsidR="00D11C22" w:rsidRPr="000C7EA8" w:rsidRDefault="00D11C22" w:rsidP="00D11C22">
      <w:pPr>
        <w:rPr>
          <w:b/>
        </w:rPr>
      </w:pPr>
      <w:r w:rsidRPr="000C7EA8">
        <w:rPr>
          <w:b/>
        </w:rPr>
        <w:t>Who should take the class</w:t>
      </w:r>
    </w:p>
    <w:p w:rsidR="00D11C22" w:rsidRDefault="00D11C22" w:rsidP="00D11C22">
      <w:r>
        <w:t xml:space="preserve">Geared toward conservation staff with basic to intermediate ESRI GIS skills. Some knowledge of ArcGIS Online is helpful, intermediate understanding of excel. Students will need an ArcGIS Online account either through their organization or a personal account. </w:t>
      </w:r>
    </w:p>
    <w:p w:rsidR="00F43D9D" w:rsidRDefault="00F43D9D"/>
    <w:p w:rsidR="00F43D9D" w:rsidRPr="00C03424" w:rsidRDefault="00F43D9D">
      <w:pPr>
        <w:rPr>
          <w:b/>
        </w:rPr>
      </w:pPr>
      <w:r w:rsidRPr="00C03424">
        <w:rPr>
          <w:b/>
        </w:rPr>
        <w:t>Equipment/Software Required for Training</w:t>
      </w:r>
    </w:p>
    <w:p w:rsidR="00F43D9D" w:rsidRDefault="00F43D9D" w:rsidP="00F43D9D">
      <w:pPr>
        <w:pStyle w:val="ListParagraph"/>
        <w:numPr>
          <w:ilvl w:val="0"/>
          <w:numId w:val="1"/>
        </w:numPr>
      </w:pPr>
      <w:r>
        <w:t>Laptop</w:t>
      </w:r>
      <w:r w:rsidR="00A4180A">
        <w:t xml:space="preserve"> with MS Office (Excel)</w:t>
      </w:r>
    </w:p>
    <w:p w:rsidR="00F43D9D" w:rsidRDefault="00F43D9D" w:rsidP="00F43D9D">
      <w:pPr>
        <w:pStyle w:val="ListParagraph"/>
        <w:numPr>
          <w:ilvl w:val="0"/>
          <w:numId w:val="1"/>
        </w:numPr>
      </w:pPr>
      <w:r>
        <w:t>Smartphone or tablet (Apple or Android)</w:t>
      </w:r>
    </w:p>
    <w:p w:rsidR="00F43D9D" w:rsidRDefault="00F43D9D" w:rsidP="00F43D9D">
      <w:pPr>
        <w:pStyle w:val="ListParagraph"/>
        <w:numPr>
          <w:ilvl w:val="0"/>
          <w:numId w:val="1"/>
        </w:numPr>
      </w:pPr>
      <w:r>
        <w:t>Survey 123 Connect Installed on Laptop</w:t>
      </w:r>
    </w:p>
    <w:p w:rsidR="00F43D9D" w:rsidRDefault="00F43D9D" w:rsidP="00F43D9D">
      <w:pPr>
        <w:pStyle w:val="ListParagraph"/>
        <w:numPr>
          <w:ilvl w:val="0"/>
          <w:numId w:val="1"/>
        </w:numPr>
      </w:pPr>
      <w:r>
        <w:t>MS Office with Excel on laptop</w:t>
      </w:r>
    </w:p>
    <w:p w:rsidR="00F43D9D" w:rsidRDefault="00F43D9D" w:rsidP="00F43D9D">
      <w:pPr>
        <w:pStyle w:val="ListParagraph"/>
        <w:numPr>
          <w:ilvl w:val="0"/>
          <w:numId w:val="1"/>
        </w:numPr>
      </w:pPr>
      <w:r>
        <w:t>Survey 123 installed on mobile device</w:t>
      </w:r>
    </w:p>
    <w:p w:rsidR="00F43D9D" w:rsidRDefault="00F43D9D" w:rsidP="00F43D9D">
      <w:pPr>
        <w:pStyle w:val="ListParagraph"/>
        <w:numPr>
          <w:ilvl w:val="0"/>
          <w:numId w:val="1"/>
        </w:numPr>
      </w:pPr>
      <w:r>
        <w:t>ArcGIS Online Account</w:t>
      </w:r>
    </w:p>
    <w:p w:rsidR="00F43D9D" w:rsidRDefault="00F43D9D"/>
    <w:p w:rsidR="000C7EA8" w:rsidRPr="00C03424" w:rsidRDefault="000C7EA8" w:rsidP="000C7EA8">
      <w:pPr>
        <w:rPr>
          <w:b/>
        </w:rPr>
      </w:pPr>
      <w:r>
        <w:rPr>
          <w:b/>
        </w:rPr>
        <w:t xml:space="preserve">Helpful </w:t>
      </w:r>
      <w:r w:rsidRPr="00C03424">
        <w:rPr>
          <w:b/>
        </w:rPr>
        <w:t>Websites:</w:t>
      </w:r>
    </w:p>
    <w:p w:rsidR="000C7EA8" w:rsidRDefault="000C7EA8" w:rsidP="000C7EA8">
      <w:hyperlink r:id="rId5" w:history="1">
        <w:r w:rsidRPr="00543308">
          <w:rPr>
            <w:rStyle w:val="Hyperlink"/>
          </w:rPr>
          <w:t>https://doc.</w:t>
        </w:r>
        <w:r w:rsidRPr="00AF4503">
          <w:t xml:space="preserve"> </w:t>
        </w:r>
        <w:r w:rsidRPr="00AF4503">
          <w:rPr>
            <w:rStyle w:val="Hyperlink"/>
          </w:rPr>
          <w:t>survey123</w:t>
        </w:r>
        <w:r w:rsidRPr="00543308">
          <w:rPr>
            <w:rStyle w:val="Hyperlink"/>
          </w:rPr>
          <w:t>arcgis.com/</w:t>
        </w:r>
        <w:proofErr w:type="spellStart"/>
        <w:r w:rsidRPr="00543308">
          <w:rPr>
            <w:rStyle w:val="Hyperlink"/>
          </w:rPr>
          <w:t>en</w:t>
        </w:r>
        <w:proofErr w:type="spellEnd"/>
        <w:r w:rsidRPr="00543308">
          <w:rPr>
            <w:rStyle w:val="Hyperlink"/>
          </w:rPr>
          <w:t>/ /reference/whatissurvey123.htm</w:t>
        </w:r>
      </w:hyperlink>
    </w:p>
    <w:p w:rsidR="000C7EA8" w:rsidRDefault="000C7EA8" w:rsidP="000C7EA8">
      <w:hyperlink r:id="rId6" w:anchor="settingup" w:history="1">
        <w:r w:rsidRPr="00B350DC">
          <w:rPr>
            <w:rStyle w:val="Hyperlink"/>
          </w:rPr>
          <w:t>https://</w:t>
        </w:r>
        <w:r w:rsidRPr="00AF4503">
          <w:rPr>
            <w:rStyle w:val="Hyperlink"/>
            <w:b/>
          </w:rPr>
          <w:t>www</w:t>
        </w:r>
        <w:r w:rsidRPr="00B350DC">
          <w:rPr>
            <w:rStyle w:val="Hyperlink"/>
          </w:rPr>
          <w:t>.esri.com/en-us/arcgis/products/arcgis-survey123/resources#settingup</w:t>
        </w:r>
      </w:hyperlink>
    </w:p>
    <w:p w:rsidR="00A4180A" w:rsidRDefault="00A4180A">
      <w:r>
        <w:br w:type="page"/>
      </w:r>
    </w:p>
    <w:p w:rsidR="00A4180A" w:rsidRPr="00C03424" w:rsidRDefault="00A4180A" w:rsidP="00A4180A">
      <w:pPr>
        <w:rPr>
          <w:b/>
        </w:rPr>
      </w:pPr>
      <w:r w:rsidRPr="00C03424">
        <w:rPr>
          <w:b/>
        </w:rPr>
        <w:lastRenderedPageBreak/>
        <w:t>Course Outline</w:t>
      </w:r>
    </w:p>
    <w:p w:rsidR="00A4180A" w:rsidRDefault="00A4180A" w:rsidP="00A4180A">
      <w:pPr>
        <w:pStyle w:val="ListParagraph"/>
        <w:numPr>
          <w:ilvl w:val="0"/>
          <w:numId w:val="2"/>
        </w:numPr>
      </w:pPr>
      <w:r>
        <w:t>Introductions (10-15 minutes)</w:t>
      </w:r>
    </w:p>
    <w:p w:rsidR="00A4180A" w:rsidRDefault="00A4180A" w:rsidP="00A4180A">
      <w:pPr>
        <w:pStyle w:val="ListParagraph"/>
        <w:numPr>
          <w:ilvl w:val="0"/>
          <w:numId w:val="2"/>
        </w:numPr>
      </w:pPr>
      <w:proofErr w:type="spellStart"/>
      <w:r>
        <w:t>Powerpoint</w:t>
      </w:r>
      <w:proofErr w:type="spellEnd"/>
      <w:r>
        <w:t xml:space="preserve"> Presentation (20-30 Minutes)</w:t>
      </w:r>
    </w:p>
    <w:p w:rsidR="00A4180A" w:rsidRDefault="00A4180A" w:rsidP="00A4180A">
      <w:pPr>
        <w:pStyle w:val="ListParagraph"/>
        <w:numPr>
          <w:ilvl w:val="0"/>
          <w:numId w:val="2"/>
        </w:numPr>
      </w:pPr>
      <w:r>
        <w:t>Exercise 1 (</w:t>
      </w:r>
      <w:proofErr w:type="spellStart"/>
      <w:r>
        <w:t>Powerpoint</w:t>
      </w:r>
      <w:proofErr w:type="spellEnd"/>
      <w:r>
        <w:t xml:space="preserve"> &amp; Live Demo &amp; Hands-On) (30-45 Minutes) (Using Web Designer)</w:t>
      </w:r>
    </w:p>
    <w:p w:rsidR="00A4180A" w:rsidRDefault="00A4180A" w:rsidP="00A4180A">
      <w:pPr>
        <w:pStyle w:val="ListParagraph"/>
        <w:numPr>
          <w:ilvl w:val="0"/>
          <w:numId w:val="2"/>
        </w:numPr>
      </w:pPr>
      <w:r>
        <w:t>Break (10 minutes)</w:t>
      </w:r>
    </w:p>
    <w:p w:rsidR="00A4180A" w:rsidRDefault="00A4180A" w:rsidP="00A4180A">
      <w:pPr>
        <w:pStyle w:val="ListParagraph"/>
        <w:numPr>
          <w:ilvl w:val="0"/>
          <w:numId w:val="2"/>
        </w:numPr>
      </w:pPr>
      <w:r>
        <w:t>Data Collection Outside (30 minutes)</w:t>
      </w:r>
    </w:p>
    <w:p w:rsidR="00A4180A" w:rsidRDefault="00A4180A" w:rsidP="00A4180A">
      <w:pPr>
        <w:pStyle w:val="ListParagraph"/>
        <w:numPr>
          <w:ilvl w:val="0"/>
          <w:numId w:val="2"/>
        </w:numPr>
      </w:pPr>
      <w:r>
        <w:t>Exercise 2 (</w:t>
      </w:r>
      <w:proofErr w:type="spellStart"/>
      <w:r>
        <w:t>Powerpoint</w:t>
      </w:r>
      <w:proofErr w:type="spellEnd"/>
      <w:r>
        <w:t xml:space="preserve"> &amp; Live Demo) or Do your own Survey (30-45 minutes) (Using Survey123 Connect)</w:t>
      </w:r>
    </w:p>
    <w:p w:rsidR="00F43D9D" w:rsidRDefault="00F43D9D"/>
    <w:sectPr w:rsidR="00F4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6926"/>
    <w:multiLevelType w:val="hybridMultilevel"/>
    <w:tmpl w:val="4830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20FBB"/>
    <w:multiLevelType w:val="hybridMultilevel"/>
    <w:tmpl w:val="3F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9D"/>
    <w:rsid w:val="00071317"/>
    <w:rsid w:val="000C7EA8"/>
    <w:rsid w:val="003455C8"/>
    <w:rsid w:val="00364999"/>
    <w:rsid w:val="00491C29"/>
    <w:rsid w:val="00543308"/>
    <w:rsid w:val="00684489"/>
    <w:rsid w:val="00733C03"/>
    <w:rsid w:val="0080548A"/>
    <w:rsid w:val="00812B81"/>
    <w:rsid w:val="0099398C"/>
    <w:rsid w:val="00A4180A"/>
    <w:rsid w:val="00AA48A9"/>
    <w:rsid w:val="00AB4255"/>
    <w:rsid w:val="00AC2E67"/>
    <w:rsid w:val="00AF4503"/>
    <w:rsid w:val="00B66CDB"/>
    <w:rsid w:val="00BF7A35"/>
    <w:rsid w:val="00C03424"/>
    <w:rsid w:val="00D11C22"/>
    <w:rsid w:val="00F43D9D"/>
    <w:rsid w:val="00FB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2902"/>
  <w15:chartTrackingRefBased/>
  <w15:docId w15:val="{3F0E6EA0-BAFC-41DF-8721-F585F788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D9D"/>
    <w:rPr>
      <w:color w:val="0563C1" w:themeColor="hyperlink"/>
      <w:u w:val="single"/>
    </w:rPr>
  </w:style>
  <w:style w:type="character" w:styleId="UnresolvedMention">
    <w:name w:val="Unresolved Mention"/>
    <w:basedOn w:val="DefaultParagraphFont"/>
    <w:uiPriority w:val="99"/>
    <w:semiHidden/>
    <w:unhideWhenUsed/>
    <w:rsid w:val="00F43D9D"/>
    <w:rPr>
      <w:color w:val="605E5C"/>
      <w:shd w:val="clear" w:color="auto" w:fill="E1DFDD"/>
    </w:rPr>
  </w:style>
  <w:style w:type="paragraph" w:styleId="ListParagraph">
    <w:name w:val="List Paragraph"/>
    <w:basedOn w:val="Normal"/>
    <w:uiPriority w:val="34"/>
    <w:qFormat/>
    <w:rsid w:val="00F43D9D"/>
    <w:pPr>
      <w:ind w:left="720"/>
      <w:contextualSpacing/>
    </w:pPr>
  </w:style>
  <w:style w:type="character" w:styleId="FollowedHyperlink">
    <w:name w:val="FollowedHyperlink"/>
    <w:basedOn w:val="DefaultParagraphFont"/>
    <w:uiPriority w:val="99"/>
    <w:semiHidden/>
    <w:unhideWhenUsed/>
    <w:rsid w:val="00AF4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ri.com/en-us/arcgis/products/arcgis-survey123/resources" TargetMode="External"/><Relationship Id="rId5" Type="http://schemas.openxmlformats.org/officeDocument/2006/relationships/hyperlink" Target="https://doc.arcgis.com/en/survey123/reference/whatissurvey12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Maracini, Andy</dc:creator>
  <cp:keywords/>
  <dc:description/>
  <cp:lastModifiedBy>Maracini, Andy</cp:lastModifiedBy>
  <cp:revision>16</cp:revision>
  <dcterms:created xsi:type="dcterms:W3CDTF">2022-08-03T20:50:00Z</dcterms:created>
  <dcterms:modified xsi:type="dcterms:W3CDTF">2022-08-04T12:56:00Z</dcterms:modified>
</cp:coreProperties>
</file>